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A49F" w14:textId="77777777" w:rsidR="00525CBD" w:rsidRPr="00BE2779" w:rsidRDefault="00525CBD" w:rsidP="007647E2">
      <w:pPr>
        <w:pStyle w:val="Heading1"/>
        <w:jc w:val="center"/>
        <w:rPr>
          <w:sz w:val="44"/>
          <w:szCs w:val="44"/>
        </w:rPr>
      </w:pPr>
      <w:r w:rsidRPr="00BE2779">
        <w:rPr>
          <w:sz w:val="44"/>
          <w:szCs w:val="44"/>
        </w:rPr>
        <w:t>Instruction Manual for the Child Protection Coordinator (CPC)</w:t>
      </w:r>
    </w:p>
    <w:p w14:paraId="2A57D4C1" w14:textId="77777777" w:rsidR="007647E2" w:rsidRPr="007647E2" w:rsidRDefault="007647E2" w:rsidP="007647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47E2" w14:paraId="56FF8372" w14:textId="77777777" w:rsidTr="007647E2">
        <w:tc>
          <w:tcPr>
            <w:tcW w:w="9350" w:type="dxa"/>
            <w:tcBorders>
              <w:bottom w:val="nil"/>
            </w:tcBorders>
            <w:shd w:val="clear" w:color="auto" w:fill="003C71"/>
          </w:tcPr>
          <w:p w14:paraId="3D84D75E" w14:textId="77777777" w:rsidR="007647E2" w:rsidRPr="00BE2779" w:rsidRDefault="007647E2" w:rsidP="007647E2">
            <w:pPr>
              <w:pStyle w:val="Heading2"/>
              <w:rPr>
                <w:color w:val="FFFFFF" w:themeColor="background1"/>
              </w:rPr>
            </w:pPr>
            <w:r w:rsidRPr="00BE2779">
              <w:rPr>
                <w:color w:val="FFFFFF" w:themeColor="background1"/>
              </w:rPr>
              <w:t>Step-by-Step Guide for Using SOPs and Tools in Missing Child Drills</w:t>
            </w:r>
          </w:p>
          <w:p w14:paraId="11ADE38E" w14:textId="77777777" w:rsidR="007647E2" w:rsidRDefault="007647E2" w:rsidP="00525CBD">
            <w:pPr>
              <w:pStyle w:val="p4"/>
            </w:pPr>
          </w:p>
        </w:tc>
      </w:tr>
      <w:tr w:rsidR="007647E2" w14:paraId="155AE213" w14:textId="77777777" w:rsidTr="007647E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362837C" w14:textId="173E5266" w:rsidR="007647E2" w:rsidRDefault="007647E2" w:rsidP="007647E2">
            <w:pPr>
              <w:pStyle w:val="p5"/>
            </w:pPr>
            <w:r>
              <w:rPr>
                <w:b/>
                <w:bCs/>
              </w:rPr>
              <w:t>Overview</w:t>
            </w:r>
          </w:p>
        </w:tc>
      </w:tr>
      <w:tr w:rsidR="007647E2" w14:paraId="39880B5E" w14:textId="77777777" w:rsidTr="007647E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B406BB0" w14:textId="77777777" w:rsidR="007647E2" w:rsidRDefault="007647E2" w:rsidP="007647E2">
            <w:pPr>
              <w:pStyle w:val="p1"/>
            </w:pPr>
            <w:r>
              <w:t xml:space="preserve">This manual outlines when and how to use the SOPs and tools provided to plan, execute, and assess missing child drills effectively. The primary drill, referred to as the </w:t>
            </w:r>
            <w:r>
              <w:rPr>
                <w:b/>
                <w:bCs/>
              </w:rPr>
              <w:t>Safety Sabbath Drill</w:t>
            </w:r>
            <w:r>
              <w:t xml:space="preserve">, will take place on the </w:t>
            </w:r>
            <w:r>
              <w:rPr>
                <w:b/>
                <w:bCs/>
              </w:rPr>
              <w:t>fourth Sabbath in March</w:t>
            </w:r>
            <w:r>
              <w:t>, coinciding with the church’s broader safety initiatives. Additional training drills should be conducted before this time to ensure team readiness.</w:t>
            </w:r>
          </w:p>
          <w:p w14:paraId="5A9FA4F4" w14:textId="77777777" w:rsidR="007647E2" w:rsidRDefault="007647E2" w:rsidP="00525CBD">
            <w:pPr>
              <w:pStyle w:val="p4"/>
            </w:pPr>
          </w:p>
        </w:tc>
      </w:tr>
    </w:tbl>
    <w:p w14:paraId="5ADD3C22" w14:textId="77777777" w:rsidR="00311A6A" w:rsidRPr="00311A6A" w:rsidRDefault="00311A6A" w:rsidP="00311A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47E2" w14:paraId="5940C326" w14:textId="717C5335" w:rsidTr="00BE2779">
        <w:trPr>
          <w:trHeight w:val="881"/>
        </w:trPr>
        <w:tc>
          <w:tcPr>
            <w:tcW w:w="9350" w:type="dxa"/>
            <w:shd w:val="clear" w:color="auto" w:fill="003C71"/>
          </w:tcPr>
          <w:p w14:paraId="49910281" w14:textId="01F32927" w:rsidR="007647E2" w:rsidRPr="007647E2" w:rsidRDefault="007647E2" w:rsidP="007647E2">
            <w:pPr>
              <w:pStyle w:val="Heading2"/>
              <w:rPr>
                <w:b/>
                <w:bCs/>
                <w:sz w:val="36"/>
                <w:szCs w:val="36"/>
              </w:rPr>
            </w:pPr>
            <w:r w:rsidRPr="00BE2779">
              <w:rPr>
                <w:b/>
                <w:bCs/>
                <w:color w:val="FFFFFF" w:themeColor="background1"/>
                <w:sz w:val="40"/>
                <w:szCs w:val="40"/>
              </w:rPr>
              <w:t>Preparation Phase</w:t>
            </w:r>
          </w:p>
        </w:tc>
      </w:tr>
    </w:tbl>
    <w:p w14:paraId="10B0E99B" w14:textId="77777777" w:rsidR="00525CBD" w:rsidRDefault="00525CBD" w:rsidP="00525CBD">
      <w:pPr>
        <w:pStyle w:val="p4"/>
      </w:pPr>
    </w:p>
    <w:p w14:paraId="6DFEA151" w14:textId="77777777" w:rsidR="00525CBD" w:rsidRPr="007647E2" w:rsidRDefault="00525CBD" w:rsidP="007647E2">
      <w:pPr>
        <w:pStyle w:val="Heading2"/>
      </w:pPr>
      <w:r w:rsidRPr="007647E2">
        <w:t>Step 1: Assemble and Train the Child Protection Team (CPT)</w:t>
      </w:r>
    </w:p>
    <w:p w14:paraId="5C7FA19A" w14:textId="77777777" w:rsidR="00525CBD" w:rsidRDefault="00525CBD" w:rsidP="00525CBD">
      <w:pPr>
        <w:pStyle w:val="p4"/>
      </w:pPr>
    </w:p>
    <w:p w14:paraId="2767707B" w14:textId="77777777" w:rsidR="00525CBD" w:rsidRDefault="00525CBD" w:rsidP="007647E2">
      <w:pPr>
        <w:pStyle w:val="Heading3"/>
      </w:pPr>
      <w:r>
        <w:rPr>
          <w:b/>
          <w:bCs/>
        </w:rPr>
        <w:t>SOP Reference</w:t>
      </w:r>
      <w:r>
        <w:t>: Assemble and Train the CPT</w:t>
      </w:r>
    </w:p>
    <w:p w14:paraId="4652E8DD" w14:textId="77777777" w:rsidR="00525CBD" w:rsidRDefault="00525CBD" w:rsidP="007647E2">
      <w:pPr>
        <w:pStyle w:val="Heading3"/>
      </w:pPr>
      <w:r>
        <w:rPr>
          <w:b/>
          <w:bCs/>
        </w:rPr>
        <w:t>Tools to Use</w:t>
      </w:r>
      <w:r>
        <w:t>: Assessment Questionnaire, Zone Checklists, Church Property Map</w:t>
      </w:r>
    </w:p>
    <w:p w14:paraId="75BC3961" w14:textId="77777777" w:rsidR="00525CBD" w:rsidRPr="00311A6A" w:rsidRDefault="00525CBD" w:rsidP="007647E2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311A6A">
        <w:rPr>
          <w:b/>
          <w:bCs/>
        </w:rPr>
        <w:t>1.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Recruit Team Members:</w:t>
      </w:r>
    </w:p>
    <w:p w14:paraId="50F228EF" w14:textId="4D36362E" w:rsidR="00525CBD" w:rsidRDefault="00525CBD" w:rsidP="00311A6A">
      <w:pPr>
        <w:pStyle w:val="ListParagraph"/>
        <w:numPr>
          <w:ilvl w:val="0"/>
          <w:numId w:val="3"/>
        </w:numPr>
      </w:pPr>
      <w:r>
        <w:t>Screen volunteers using the Sterling Volunteers Platform as per the SOP.</w:t>
      </w:r>
    </w:p>
    <w:p w14:paraId="75194BD6" w14:textId="5C0864DF" w:rsidR="00525CBD" w:rsidRPr="00311A6A" w:rsidRDefault="00525CBD" w:rsidP="00311A6A">
      <w:pPr>
        <w:ind w:left="1440"/>
        <w:rPr>
          <w:b/>
          <w:bCs/>
        </w:rPr>
      </w:pPr>
      <w:r w:rsidRPr="00311A6A">
        <w:rPr>
          <w:b/>
          <w:bCs/>
        </w:rPr>
        <w:t>Assign roles:</w:t>
      </w:r>
    </w:p>
    <w:p w14:paraId="667F49F9" w14:textId="2757FE82" w:rsidR="00525CBD" w:rsidRDefault="00525CBD" w:rsidP="00311A6A">
      <w:pPr>
        <w:pStyle w:val="ListParagraph"/>
        <w:numPr>
          <w:ilvl w:val="0"/>
          <w:numId w:val="3"/>
        </w:numPr>
      </w:pPr>
      <w:r>
        <w:t>Zone Searchers: Conduct systematic searches.</w:t>
      </w:r>
    </w:p>
    <w:p w14:paraId="3C45D19D" w14:textId="110B722B" w:rsidR="00525CBD" w:rsidRDefault="00525CBD" w:rsidP="00311A6A">
      <w:pPr>
        <w:pStyle w:val="ListParagraph"/>
        <w:numPr>
          <w:ilvl w:val="0"/>
          <w:numId w:val="3"/>
        </w:numPr>
      </w:pPr>
      <w:r>
        <w:t>Parent Liaison: Interacts with parents.</w:t>
      </w:r>
    </w:p>
    <w:p w14:paraId="5D874D0C" w14:textId="1C11BB50" w:rsidR="00525CBD" w:rsidRDefault="00525CBD" w:rsidP="00311A6A">
      <w:pPr>
        <w:pStyle w:val="ListParagraph"/>
        <w:numPr>
          <w:ilvl w:val="0"/>
          <w:numId w:val="3"/>
        </w:numPr>
      </w:pPr>
      <w:r>
        <w:t>Communication Coordinator: Tracks and relays progress.</w:t>
      </w:r>
    </w:p>
    <w:p w14:paraId="2AA3BD79" w14:textId="1A175B0B" w:rsidR="00525CBD" w:rsidRDefault="00525CBD" w:rsidP="00311A6A">
      <w:pPr>
        <w:pStyle w:val="ListParagraph"/>
        <w:numPr>
          <w:ilvl w:val="0"/>
          <w:numId w:val="3"/>
        </w:numPr>
      </w:pPr>
      <w:r>
        <w:t>Child Safety Drill Leader: Oversees execution.</w:t>
      </w:r>
    </w:p>
    <w:p w14:paraId="66A884F3" w14:textId="77777777" w:rsidR="00525CBD" w:rsidRPr="00311A6A" w:rsidRDefault="00525CBD" w:rsidP="007647E2">
      <w:pPr>
        <w:rPr>
          <w:b/>
          <w:bCs/>
        </w:rPr>
      </w:pP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2.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Conduct Training:</w:t>
      </w:r>
    </w:p>
    <w:p w14:paraId="6A014EBE" w14:textId="31546E5C" w:rsidR="00525CBD" w:rsidRDefault="00525CBD" w:rsidP="00311A6A">
      <w:pPr>
        <w:pStyle w:val="ListParagraph"/>
        <w:numPr>
          <w:ilvl w:val="0"/>
          <w:numId w:val="3"/>
        </w:numPr>
      </w:pPr>
      <w:r>
        <w:t>Share the Communication Protocols SOP and review its code phrases and hierarchy.</w:t>
      </w:r>
    </w:p>
    <w:p w14:paraId="4F36C183" w14:textId="797CCBBE" w:rsidR="00525CBD" w:rsidRDefault="00525CBD" w:rsidP="00311A6A">
      <w:pPr>
        <w:pStyle w:val="ListParagraph"/>
        <w:numPr>
          <w:ilvl w:val="0"/>
          <w:numId w:val="3"/>
        </w:numPr>
      </w:pPr>
      <w:r>
        <w:lastRenderedPageBreak/>
        <w:t>Use the Church Property Map and Zone Checklists to conduct walkthroughs of search zones.</w:t>
      </w:r>
    </w:p>
    <w:p w14:paraId="02AAAD6A" w14:textId="4169B53F" w:rsidR="00525CBD" w:rsidRDefault="00525CBD" w:rsidP="00311A6A">
      <w:pPr>
        <w:pStyle w:val="ListParagraph"/>
        <w:numPr>
          <w:ilvl w:val="0"/>
          <w:numId w:val="3"/>
        </w:numPr>
      </w:pPr>
      <w:r>
        <w:t>Conduct at least one training drill before Safety Sabbath to familiarize the team with the process.</w:t>
      </w:r>
    </w:p>
    <w:p w14:paraId="68CB616B" w14:textId="77777777" w:rsidR="00525CBD" w:rsidRPr="00311A6A" w:rsidRDefault="00525CBD" w:rsidP="007647E2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311A6A">
        <w:rPr>
          <w:b/>
          <w:bCs/>
        </w:rPr>
        <w:t>3.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Evaluate Readiness:</w:t>
      </w:r>
    </w:p>
    <w:p w14:paraId="5D6542A1" w14:textId="36905E41" w:rsidR="00525CBD" w:rsidRDefault="00525CBD" w:rsidP="00311A6A">
      <w:pPr>
        <w:pStyle w:val="ListParagraph"/>
        <w:numPr>
          <w:ilvl w:val="0"/>
          <w:numId w:val="3"/>
        </w:numPr>
      </w:pPr>
      <w:r>
        <w:t>Post-training, use the Assessment Questionnaire to identify gaps in understanding and ensure all team members are prepared.</w:t>
      </w:r>
    </w:p>
    <w:p w14:paraId="10B9F588" w14:textId="77777777" w:rsidR="00525CBD" w:rsidRDefault="00525CBD" w:rsidP="00525CBD">
      <w:pPr>
        <w:pStyle w:val="p2"/>
      </w:pPr>
    </w:p>
    <w:p w14:paraId="144A0515" w14:textId="0F3F7502" w:rsidR="00525CBD" w:rsidRDefault="00525CBD" w:rsidP="00311A6A">
      <w:pPr>
        <w:pStyle w:val="Heading2"/>
      </w:pPr>
      <w:r w:rsidRPr="00311A6A">
        <w:t>Step 2: Organize the Church Property</w:t>
      </w:r>
    </w:p>
    <w:p w14:paraId="76B1A47B" w14:textId="77777777" w:rsidR="00525CBD" w:rsidRPr="00311A6A" w:rsidRDefault="00525CBD" w:rsidP="00311A6A">
      <w:pPr>
        <w:pStyle w:val="Heading3"/>
      </w:pPr>
      <w:r w:rsidRPr="00311A6A">
        <w:rPr>
          <w:b/>
          <w:bCs/>
        </w:rPr>
        <w:t>SOP Reference:</w:t>
      </w:r>
      <w:r w:rsidRPr="00311A6A">
        <w:t xml:space="preserve"> Organize and Use the Church Property Map</w:t>
      </w:r>
    </w:p>
    <w:p w14:paraId="1800092F" w14:textId="77777777" w:rsidR="00525CBD" w:rsidRDefault="00525CBD" w:rsidP="00311A6A">
      <w:pPr>
        <w:pStyle w:val="Heading3"/>
      </w:pPr>
      <w:r w:rsidRPr="00311A6A">
        <w:rPr>
          <w:b/>
          <w:bCs/>
        </w:rPr>
        <w:t>Tools to Use:</w:t>
      </w:r>
      <w:r w:rsidRPr="00311A6A">
        <w:t xml:space="preserve"> Church Property Map, Zone Checklists</w:t>
      </w:r>
    </w:p>
    <w:p w14:paraId="546D0559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311A6A">
        <w:rPr>
          <w:b/>
          <w:bCs/>
        </w:rPr>
        <w:t>1.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Prepare the Property Map:</w:t>
      </w:r>
    </w:p>
    <w:p w14:paraId="757306CA" w14:textId="4B3C1B8F" w:rsidR="00525CBD" w:rsidRDefault="00525CBD" w:rsidP="00311A6A">
      <w:pPr>
        <w:pStyle w:val="ListParagraph"/>
        <w:numPr>
          <w:ilvl w:val="0"/>
          <w:numId w:val="3"/>
        </w:numPr>
      </w:pPr>
      <w:r>
        <w:t>Ensure the map includes:</w:t>
      </w:r>
    </w:p>
    <w:p w14:paraId="58D85CF5" w14:textId="291EA023" w:rsidR="00525CBD" w:rsidRDefault="00525CBD" w:rsidP="00311A6A">
      <w:pPr>
        <w:pStyle w:val="ListParagraph"/>
        <w:numPr>
          <w:ilvl w:val="0"/>
          <w:numId w:val="3"/>
        </w:numPr>
      </w:pPr>
      <w:r>
        <w:t>Clearly labeled zones (e.g., Zone A, Zone B).</w:t>
      </w:r>
    </w:p>
    <w:p w14:paraId="7F72FA4B" w14:textId="7A227F59" w:rsidR="00525CBD" w:rsidRDefault="00525CBD" w:rsidP="00311A6A">
      <w:pPr>
        <w:pStyle w:val="ListParagraph"/>
        <w:numPr>
          <w:ilvl w:val="0"/>
          <w:numId w:val="3"/>
        </w:numPr>
      </w:pPr>
      <w:r>
        <w:t>High-risk areas highlighted (e.g., bathrooms, closets).</w:t>
      </w:r>
    </w:p>
    <w:p w14:paraId="78F90089" w14:textId="63692327" w:rsidR="00525CBD" w:rsidRDefault="00525CBD" w:rsidP="00311A6A">
      <w:pPr>
        <w:pStyle w:val="ListParagraph"/>
        <w:numPr>
          <w:ilvl w:val="0"/>
          <w:numId w:val="3"/>
        </w:numPr>
      </w:pPr>
      <w:r>
        <w:t>Emergency access points.</w:t>
      </w:r>
    </w:p>
    <w:p w14:paraId="03967A30" w14:textId="77777777" w:rsidR="00525CBD" w:rsidRPr="00311A6A" w:rsidRDefault="00525CBD" w:rsidP="00311A6A">
      <w:pPr>
        <w:rPr>
          <w:b/>
          <w:bCs/>
        </w:rPr>
      </w:pP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2.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Develop Zone Checklists:</w:t>
      </w:r>
    </w:p>
    <w:p w14:paraId="3EDA4500" w14:textId="3484F5F3" w:rsidR="00525CBD" w:rsidRDefault="00525CBD" w:rsidP="00311A6A">
      <w:pPr>
        <w:pStyle w:val="ListParagraph"/>
        <w:numPr>
          <w:ilvl w:val="0"/>
          <w:numId w:val="3"/>
        </w:numPr>
      </w:pPr>
      <w:r>
        <w:t>Create checklists for each zone, listing specific areas to search and precautions needed.</w:t>
      </w:r>
    </w:p>
    <w:p w14:paraId="5695E85E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311A6A">
        <w:rPr>
          <w:b/>
          <w:bCs/>
        </w:rPr>
        <w:t>3.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Review with the Team:</w:t>
      </w:r>
    </w:p>
    <w:p w14:paraId="5000300B" w14:textId="0C818A0D" w:rsidR="00525CBD" w:rsidRDefault="00525CBD" w:rsidP="00311A6A">
      <w:pPr>
        <w:pStyle w:val="ListParagraph"/>
        <w:numPr>
          <w:ilvl w:val="0"/>
          <w:numId w:val="3"/>
        </w:numPr>
      </w:pPr>
      <w:r>
        <w:t>Distribute printed or digital copies of the map and checklists during training sessions.</w:t>
      </w:r>
    </w:p>
    <w:p w14:paraId="3240044B" w14:textId="0D2E7E99" w:rsidR="00525CBD" w:rsidRDefault="00525CBD" w:rsidP="00311A6A">
      <w:pPr>
        <w:pStyle w:val="ListParagraph"/>
        <w:numPr>
          <w:ilvl w:val="0"/>
          <w:numId w:val="3"/>
        </w:numPr>
      </w:pPr>
      <w:r>
        <w:t>Ensure team members are familiar with high-risk zones and how to navigate them.</w:t>
      </w:r>
    </w:p>
    <w:p w14:paraId="5CF1731B" w14:textId="77777777" w:rsidR="00525CBD" w:rsidRDefault="00525CBD" w:rsidP="00311A6A"/>
    <w:p w14:paraId="35D9C60D" w14:textId="77777777" w:rsidR="00525CBD" w:rsidRDefault="00525CBD" w:rsidP="00311A6A">
      <w:pPr>
        <w:pStyle w:val="Heading2"/>
      </w:pPr>
      <w:r>
        <w:t>Step 3: Develop Scenarios and Schedule Drills</w:t>
      </w:r>
    </w:p>
    <w:p w14:paraId="7E8FA222" w14:textId="77777777" w:rsidR="00525CBD" w:rsidRDefault="00525CBD" w:rsidP="00525CBD">
      <w:pPr>
        <w:pStyle w:val="p4"/>
      </w:pPr>
    </w:p>
    <w:p w14:paraId="674BE224" w14:textId="77777777" w:rsidR="00525CBD" w:rsidRDefault="00525CBD" w:rsidP="00311A6A">
      <w:pPr>
        <w:pStyle w:val="Heading3"/>
      </w:pPr>
      <w:r>
        <w:rPr>
          <w:b/>
          <w:bCs/>
        </w:rPr>
        <w:t>SOP Reference</w:t>
      </w:r>
      <w:r>
        <w:t>: Scenario Development and Drill Execution</w:t>
      </w:r>
    </w:p>
    <w:p w14:paraId="652F7F94" w14:textId="77777777" w:rsidR="00525CBD" w:rsidRDefault="00525CBD" w:rsidP="00311A6A">
      <w:pPr>
        <w:pStyle w:val="Heading3"/>
      </w:pPr>
      <w:r>
        <w:rPr>
          <w:b/>
          <w:bCs/>
        </w:rPr>
        <w:t>Tools to Use</w:t>
      </w:r>
      <w:r>
        <w:t>: Drill Scenario Template, Congregation Feedback Form</w:t>
      </w:r>
    </w:p>
    <w:p w14:paraId="6A3E3E4F" w14:textId="77777777" w:rsidR="00525CBD" w:rsidRPr="00311A6A" w:rsidRDefault="00525CBD" w:rsidP="00311A6A">
      <w:pPr>
        <w:rPr>
          <w:b/>
          <w:bCs/>
        </w:rPr>
      </w:pP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1.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Create Realistic Scenarios:</w:t>
      </w:r>
    </w:p>
    <w:p w14:paraId="70E94BF7" w14:textId="27FA10BE" w:rsidR="00525CBD" w:rsidRDefault="00525CBD" w:rsidP="00311A6A">
      <w:pPr>
        <w:pStyle w:val="ListParagraph"/>
        <w:numPr>
          <w:ilvl w:val="0"/>
          <w:numId w:val="3"/>
        </w:numPr>
      </w:pPr>
      <w:r>
        <w:lastRenderedPageBreak/>
        <w:t>Use the Drill Scenario Template to define the scenario, including:</w:t>
      </w:r>
    </w:p>
    <w:p w14:paraId="411438D1" w14:textId="4E72D487" w:rsidR="00525CBD" w:rsidRDefault="00525CBD" w:rsidP="00311A6A">
      <w:pPr>
        <w:pStyle w:val="ListParagraph"/>
        <w:numPr>
          <w:ilvl w:val="0"/>
          <w:numId w:val="3"/>
        </w:numPr>
      </w:pPr>
      <w:r>
        <w:t>Description of the “missing” child.</w:t>
      </w:r>
    </w:p>
    <w:p w14:paraId="3FD48DF5" w14:textId="1AE4CF75" w:rsidR="00525CBD" w:rsidRDefault="00525CBD" w:rsidP="00311A6A">
      <w:pPr>
        <w:pStyle w:val="ListParagraph"/>
        <w:numPr>
          <w:ilvl w:val="0"/>
          <w:numId w:val="3"/>
        </w:numPr>
      </w:pPr>
      <w:r>
        <w:t>Last known location and challenges.</w:t>
      </w:r>
    </w:p>
    <w:p w14:paraId="5856B649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311A6A">
        <w:rPr>
          <w:b/>
          <w:bCs/>
        </w:rPr>
        <w:t>2.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Schedule Training Drills:</w:t>
      </w:r>
    </w:p>
    <w:p w14:paraId="119BF6E6" w14:textId="295D4A49" w:rsidR="00525CBD" w:rsidRDefault="00525CBD" w:rsidP="00311A6A">
      <w:pPr>
        <w:pStyle w:val="ListParagraph"/>
        <w:numPr>
          <w:ilvl w:val="0"/>
          <w:numId w:val="3"/>
        </w:numPr>
      </w:pPr>
      <w:r>
        <w:t>Conduct at least one training drill before Safety Sabbath to refine the CPT’s skills.</w:t>
      </w:r>
    </w:p>
    <w:p w14:paraId="275B8A02" w14:textId="5425C115" w:rsidR="00525CBD" w:rsidRDefault="00525CBD" w:rsidP="00311A6A">
      <w:pPr>
        <w:pStyle w:val="ListParagraph"/>
        <w:numPr>
          <w:ilvl w:val="0"/>
          <w:numId w:val="3"/>
        </w:numPr>
      </w:pPr>
      <w:r>
        <w:t>Use training drills to test individual roles and team coordination.</w:t>
      </w:r>
    </w:p>
    <w:p w14:paraId="7DCA27E5" w14:textId="77777777" w:rsidR="00525CBD" w:rsidRPr="00311A6A" w:rsidRDefault="00525CBD" w:rsidP="00311A6A">
      <w:pPr>
        <w:rPr>
          <w:b/>
          <w:bCs/>
        </w:rPr>
      </w:pP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3.</w:t>
      </w:r>
      <w:r w:rsidRPr="00311A6A">
        <w:rPr>
          <w:rStyle w:val="apple-tab-span"/>
          <w:rFonts w:eastAsiaTheme="majorEastAsia"/>
          <w:b/>
          <w:bCs/>
        </w:rPr>
        <w:tab/>
      </w:r>
      <w:r w:rsidRPr="00311A6A">
        <w:rPr>
          <w:b/>
          <w:bCs/>
        </w:rPr>
        <w:t>Plan the Safety Sabbath Drill:</w:t>
      </w:r>
    </w:p>
    <w:p w14:paraId="4F696CBC" w14:textId="38E70F03" w:rsidR="00525CBD" w:rsidRDefault="00525CBD" w:rsidP="00311A6A">
      <w:pPr>
        <w:pStyle w:val="ListParagraph"/>
        <w:numPr>
          <w:ilvl w:val="0"/>
          <w:numId w:val="3"/>
        </w:numPr>
      </w:pPr>
      <w:r>
        <w:t>The main drill will take place on the fourth Sabbath in March during Safety Sabbath.</w:t>
      </w:r>
    </w:p>
    <w:p w14:paraId="2929253D" w14:textId="18BEE45D" w:rsidR="00BE2779" w:rsidRDefault="00525CBD" w:rsidP="00BE2779">
      <w:pPr>
        <w:pStyle w:val="ListParagraph"/>
        <w:numPr>
          <w:ilvl w:val="0"/>
          <w:numId w:val="3"/>
        </w:numPr>
      </w:pPr>
      <w:r>
        <w:t>Announce the Safety Sabbath Drill to the congregation at least two weeks in advance, emphasizing its purpose as a practice exercise.</w:t>
      </w:r>
    </w:p>
    <w:p w14:paraId="1C430DB3" w14:textId="77777777" w:rsidR="00BE2779" w:rsidRPr="00BE2779" w:rsidRDefault="00BE2779" w:rsidP="00BE2779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2779" w14:paraId="77D46B6D" w14:textId="77777777" w:rsidTr="00BE2779">
        <w:trPr>
          <w:trHeight w:val="890"/>
        </w:trPr>
        <w:tc>
          <w:tcPr>
            <w:tcW w:w="9350" w:type="dxa"/>
            <w:shd w:val="clear" w:color="auto" w:fill="003C71"/>
          </w:tcPr>
          <w:p w14:paraId="3C392886" w14:textId="419B8C43" w:rsidR="00BE2779" w:rsidRPr="00BE2779" w:rsidRDefault="00BE2779" w:rsidP="00BE2779">
            <w:pPr>
              <w:pStyle w:val="Heading2"/>
              <w:rPr>
                <w:b/>
                <w:bCs/>
              </w:rPr>
            </w:pPr>
            <w:r w:rsidRPr="00BE2779">
              <w:rPr>
                <w:b/>
                <w:bCs/>
                <w:color w:val="FFFFFF" w:themeColor="background1"/>
                <w:sz w:val="40"/>
                <w:szCs w:val="40"/>
              </w:rPr>
              <w:t>Execution Phase</w:t>
            </w:r>
          </w:p>
        </w:tc>
      </w:tr>
    </w:tbl>
    <w:p w14:paraId="344FAC09" w14:textId="77777777" w:rsidR="00525CBD" w:rsidRDefault="00525CBD" w:rsidP="00525CBD">
      <w:pPr>
        <w:pStyle w:val="p4"/>
      </w:pPr>
    </w:p>
    <w:p w14:paraId="6F87AB0F" w14:textId="77777777" w:rsidR="00525CBD" w:rsidRDefault="00525CBD" w:rsidP="00311A6A">
      <w:pPr>
        <w:pStyle w:val="Heading2"/>
      </w:pPr>
      <w:r>
        <w:t>Step 4: Execute the Drill on Safety Sabbath</w:t>
      </w:r>
    </w:p>
    <w:p w14:paraId="42BA5DD4" w14:textId="77777777" w:rsidR="00525CBD" w:rsidRDefault="00525CBD" w:rsidP="00525CBD">
      <w:pPr>
        <w:pStyle w:val="p4"/>
      </w:pPr>
    </w:p>
    <w:p w14:paraId="02AE5FC4" w14:textId="77777777" w:rsidR="00525CBD" w:rsidRDefault="00525CBD" w:rsidP="00BE2779">
      <w:pPr>
        <w:pStyle w:val="Heading3"/>
      </w:pPr>
      <w:r>
        <w:rPr>
          <w:b/>
          <w:bCs/>
        </w:rPr>
        <w:t>SOP Reference</w:t>
      </w:r>
      <w:r>
        <w:t>: Scenario Development and Drill Execution</w:t>
      </w:r>
    </w:p>
    <w:p w14:paraId="769C9C32" w14:textId="77777777" w:rsidR="00525CBD" w:rsidRDefault="00525CBD" w:rsidP="00BE2779">
      <w:pPr>
        <w:pStyle w:val="Heading3"/>
      </w:pPr>
      <w:r>
        <w:rPr>
          <w:b/>
          <w:bCs/>
        </w:rPr>
        <w:t>Tools to Use</w:t>
      </w:r>
      <w:r>
        <w:t>: Real-Time Log, Church Property Map, Zone Checklists</w:t>
      </w:r>
    </w:p>
    <w:p w14:paraId="71211AA2" w14:textId="77777777" w:rsidR="00525CBD" w:rsidRDefault="00525CBD" w:rsidP="00BE2779">
      <w:r>
        <w:rPr>
          <w:rStyle w:val="apple-tab-span"/>
          <w:rFonts w:eastAsiaTheme="majorEastAsia"/>
        </w:rPr>
        <w:tab/>
      </w:r>
      <w:r>
        <w:t>1.</w:t>
      </w:r>
      <w:r>
        <w:rPr>
          <w:rStyle w:val="apple-tab-span"/>
          <w:rFonts w:eastAsiaTheme="majorEastAsia"/>
        </w:rPr>
        <w:tab/>
      </w:r>
      <w:r>
        <w:rPr>
          <w:b/>
          <w:bCs/>
        </w:rPr>
        <w:t>Initiate the Drill</w:t>
      </w:r>
      <w:r>
        <w:t>:</w:t>
      </w:r>
    </w:p>
    <w:p w14:paraId="1E079BFC" w14:textId="6269F172" w:rsidR="00525CBD" w:rsidRDefault="00525CBD" w:rsidP="00BE2779">
      <w:pPr>
        <w:pStyle w:val="ListParagraph"/>
        <w:numPr>
          <w:ilvl w:val="0"/>
          <w:numId w:val="3"/>
        </w:numPr>
      </w:pPr>
      <w:r>
        <w:t>Use the designated code phrase (e.g., “Code Amber”) to announce the missing child scenario.</w:t>
      </w:r>
    </w:p>
    <w:p w14:paraId="24F7D203" w14:textId="575717A1" w:rsidR="00525CBD" w:rsidRDefault="00525CBD" w:rsidP="00BE2779">
      <w:pPr>
        <w:pStyle w:val="ListParagraph"/>
        <w:numPr>
          <w:ilvl w:val="0"/>
          <w:numId w:val="3"/>
        </w:numPr>
      </w:pPr>
      <w:r>
        <w:t>Use the Real-Time Log to document:</w:t>
      </w:r>
    </w:p>
    <w:p w14:paraId="52409129" w14:textId="66FC313A" w:rsidR="00525CBD" w:rsidRDefault="00525CBD" w:rsidP="00BE2779">
      <w:pPr>
        <w:pStyle w:val="ListParagraph"/>
        <w:numPr>
          <w:ilvl w:val="1"/>
          <w:numId w:val="3"/>
        </w:numPr>
      </w:pPr>
      <w:r>
        <w:t>Time the scenario begins.</w:t>
      </w:r>
    </w:p>
    <w:p w14:paraId="120DA418" w14:textId="3AE62323" w:rsidR="00525CBD" w:rsidRDefault="00525CBD" w:rsidP="00BE2779">
      <w:pPr>
        <w:pStyle w:val="ListParagraph"/>
        <w:numPr>
          <w:ilvl w:val="1"/>
          <w:numId w:val="3"/>
        </w:numPr>
      </w:pPr>
      <w:r>
        <w:t>Key milestones (e.g., time to relay messages, zone clearances).</w:t>
      </w:r>
    </w:p>
    <w:p w14:paraId="305CEA29" w14:textId="77777777" w:rsidR="00525CBD" w:rsidRDefault="00525CBD" w:rsidP="00BE2779">
      <w:r>
        <w:rPr>
          <w:rStyle w:val="apple-tab-span"/>
          <w:rFonts w:eastAsiaTheme="majorEastAsia"/>
        </w:rPr>
        <w:tab/>
      </w:r>
      <w:r>
        <w:t>2.</w:t>
      </w:r>
      <w:r>
        <w:rPr>
          <w:rStyle w:val="apple-tab-span"/>
          <w:rFonts w:eastAsiaTheme="majorEastAsia"/>
        </w:rPr>
        <w:tab/>
      </w:r>
      <w:r>
        <w:rPr>
          <w:b/>
          <w:bCs/>
        </w:rPr>
        <w:t>Coordinate the Search</w:t>
      </w:r>
      <w:r>
        <w:t>:</w:t>
      </w:r>
    </w:p>
    <w:p w14:paraId="778FFEA2" w14:textId="722B2808" w:rsidR="00525CBD" w:rsidRDefault="00525CBD" w:rsidP="00BE2779">
      <w:pPr>
        <w:pStyle w:val="ListParagraph"/>
        <w:numPr>
          <w:ilvl w:val="0"/>
          <w:numId w:val="3"/>
        </w:numPr>
      </w:pPr>
      <w:r>
        <w:t>Assign search zones using the Church Property Map and Zone Checklists.</w:t>
      </w:r>
    </w:p>
    <w:p w14:paraId="6A288196" w14:textId="4D218F07" w:rsidR="00525CBD" w:rsidRDefault="00525CBD" w:rsidP="00BE2779">
      <w:pPr>
        <w:pStyle w:val="ListParagraph"/>
        <w:numPr>
          <w:ilvl w:val="0"/>
          <w:numId w:val="3"/>
        </w:numPr>
      </w:pPr>
      <w:r>
        <w:t>The Communication Coordinator tracks progress and updates leadership.</w:t>
      </w:r>
    </w:p>
    <w:p w14:paraId="2F00578C" w14:textId="77777777" w:rsidR="00525CBD" w:rsidRDefault="00525CBD" w:rsidP="00BE2779">
      <w:r>
        <w:rPr>
          <w:rStyle w:val="apple-tab-span"/>
          <w:rFonts w:eastAsiaTheme="majorEastAsia"/>
        </w:rPr>
        <w:lastRenderedPageBreak/>
        <w:tab/>
      </w:r>
      <w:r>
        <w:t>3.</w:t>
      </w:r>
      <w:r>
        <w:rPr>
          <w:rStyle w:val="apple-tab-span"/>
          <w:rFonts w:eastAsiaTheme="majorEastAsia"/>
        </w:rPr>
        <w:tab/>
      </w:r>
      <w:r>
        <w:rPr>
          <w:b/>
          <w:bCs/>
        </w:rPr>
        <w:t>Engage Parents</w:t>
      </w:r>
      <w:r>
        <w:t>:</w:t>
      </w:r>
    </w:p>
    <w:p w14:paraId="3B2B5998" w14:textId="60C7D58E" w:rsidR="00525CBD" w:rsidRDefault="00525CBD" w:rsidP="00BE2779">
      <w:pPr>
        <w:pStyle w:val="ListParagraph"/>
        <w:numPr>
          <w:ilvl w:val="0"/>
          <w:numId w:val="3"/>
        </w:numPr>
      </w:pPr>
      <w:r>
        <w:t>The Parent Liaison provides updates to parents based on the scenario.</w:t>
      </w:r>
    </w:p>
    <w:p w14:paraId="0918FDDB" w14:textId="77777777" w:rsidR="00525CBD" w:rsidRDefault="00525CBD" w:rsidP="00BE2779">
      <w:r>
        <w:rPr>
          <w:rStyle w:val="apple-tab-span"/>
          <w:rFonts w:eastAsiaTheme="majorEastAsia"/>
        </w:rPr>
        <w:tab/>
      </w:r>
      <w:r>
        <w:t>4.</w:t>
      </w:r>
      <w:r>
        <w:rPr>
          <w:rStyle w:val="apple-tab-span"/>
          <w:rFonts w:eastAsiaTheme="majorEastAsia"/>
        </w:rPr>
        <w:tab/>
      </w:r>
      <w:r>
        <w:rPr>
          <w:b/>
          <w:bCs/>
        </w:rPr>
        <w:t>Conclude the Drill</w:t>
      </w:r>
      <w:r>
        <w:t>:</w:t>
      </w:r>
    </w:p>
    <w:p w14:paraId="1ECF61AC" w14:textId="23BC5EB7" w:rsidR="00525CBD" w:rsidRDefault="00525CBD" w:rsidP="00BE2779">
      <w:pPr>
        <w:pStyle w:val="ListParagraph"/>
        <w:numPr>
          <w:ilvl w:val="0"/>
          <w:numId w:val="3"/>
        </w:numPr>
      </w:pPr>
      <w:r>
        <w:t>Document the time taken to locate the child and any challenges using the Real-Time Log.</w:t>
      </w:r>
    </w:p>
    <w:p w14:paraId="01143CC7" w14:textId="77777777" w:rsidR="00BE2779" w:rsidRDefault="00BE2779" w:rsidP="00BE2779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2779" w14:paraId="12FEF31D" w14:textId="77777777" w:rsidTr="00BE2779">
        <w:trPr>
          <w:trHeight w:val="890"/>
        </w:trPr>
        <w:tc>
          <w:tcPr>
            <w:tcW w:w="9350" w:type="dxa"/>
            <w:shd w:val="clear" w:color="auto" w:fill="003C71"/>
          </w:tcPr>
          <w:p w14:paraId="106BCF5E" w14:textId="2405AC7A" w:rsidR="00BE2779" w:rsidRPr="00BE2779" w:rsidRDefault="00BE2779" w:rsidP="00BE2779">
            <w:pPr>
              <w:pStyle w:val="Heading2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BE2779">
              <w:rPr>
                <w:b/>
                <w:bCs/>
                <w:color w:val="FFFFFF" w:themeColor="background1"/>
                <w:sz w:val="40"/>
                <w:szCs w:val="40"/>
              </w:rPr>
              <w:t>Evaluation Phase</w:t>
            </w:r>
          </w:p>
        </w:tc>
      </w:tr>
    </w:tbl>
    <w:p w14:paraId="7B6CB851" w14:textId="77777777" w:rsidR="00525CBD" w:rsidRDefault="00525CBD" w:rsidP="00525CBD">
      <w:pPr>
        <w:pStyle w:val="p4"/>
      </w:pPr>
    </w:p>
    <w:p w14:paraId="14E7F32A" w14:textId="77777777" w:rsidR="00525CBD" w:rsidRDefault="00525CBD" w:rsidP="00BE2779">
      <w:pPr>
        <w:pStyle w:val="Heading2"/>
      </w:pPr>
      <w:r>
        <w:t>Step 5: Debrief and Assess the Drill</w:t>
      </w:r>
    </w:p>
    <w:p w14:paraId="21684FC7" w14:textId="77777777" w:rsidR="00525CBD" w:rsidRDefault="00525CBD" w:rsidP="00525CBD">
      <w:pPr>
        <w:pStyle w:val="p4"/>
      </w:pPr>
    </w:p>
    <w:p w14:paraId="39C93DA4" w14:textId="77777777" w:rsidR="00525CBD" w:rsidRDefault="00525CBD" w:rsidP="00BE2779">
      <w:pPr>
        <w:pStyle w:val="Heading3"/>
      </w:pPr>
      <w:r>
        <w:rPr>
          <w:b/>
          <w:bCs/>
        </w:rPr>
        <w:t>SOP Reference</w:t>
      </w:r>
      <w:r>
        <w:t>: Scenario Development and Drill Execution</w:t>
      </w:r>
    </w:p>
    <w:p w14:paraId="784E86D4" w14:textId="77777777" w:rsidR="00525CBD" w:rsidRDefault="00525CBD" w:rsidP="00BE2779">
      <w:pPr>
        <w:pStyle w:val="Heading3"/>
      </w:pPr>
      <w:r>
        <w:rPr>
          <w:b/>
          <w:bCs/>
        </w:rPr>
        <w:t>Tools to Use</w:t>
      </w:r>
      <w:r>
        <w:t>: Assessment Questionnaire, Preparedness Rubric, One-Page Report Template, Congregation Feedback Form</w:t>
      </w:r>
    </w:p>
    <w:p w14:paraId="77977371" w14:textId="77777777" w:rsidR="00525CBD" w:rsidRPr="00BE2779" w:rsidRDefault="00525CBD" w:rsidP="00BE2779">
      <w:pPr>
        <w:rPr>
          <w:b/>
          <w:bCs/>
        </w:rPr>
      </w:pP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1.</w:t>
      </w: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Debrief the Team:</w:t>
      </w:r>
    </w:p>
    <w:p w14:paraId="08349CA2" w14:textId="76A24FF6" w:rsidR="00525CBD" w:rsidRDefault="00525CBD" w:rsidP="00BE2779">
      <w:pPr>
        <w:pStyle w:val="ListParagraph"/>
        <w:numPr>
          <w:ilvl w:val="0"/>
          <w:numId w:val="3"/>
        </w:numPr>
      </w:pPr>
      <w:r>
        <w:t>Use the Assessment Questionnaire to gather feedback on team performance.</w:t>
      </w:r>
    </w:p>
    <w:p w14:paraId="65699996" w14:textId="0673FCA9" w:rsidR="00525CBD" w:rsidRDefault="00525CBD" w:rsidP="00BE2779">
      <w:pPr>
        <w:pStyle w:val="ListParagraph"/>
        <w:numPr>
          <w:ilvl w:val="0"/>
          <w:numId w:val="3"/>
        </w:numPr>
      </w:pPr>
      <w:r>
        <w:t>Discuss strengths and areas needing improvement as per the SOP.</w:t>
      </w:r>
    </w:p>
    <w:p w14:paraId="1F360C2D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BE2779">
        <w:rPr>
          <w:b/>
          <w:bCs/>
        </w:rPr>
        <w:t>2.</w:t>
      </w: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Collect Congregation Feedback:</w:t>
      </w:r>
    </w:p>
    <w:p w14:paraId="777DD769" w14:textId="64F329F3" w:rsidR="00525CBD" w:rsidRDefault="00525CBD" w:rsidP="00BE2779">
      <w:pPr>
        <w:pStyle w:val="ListParagraph"/>
        <w:numPr>
          <w:ilvl w:val="0"/>
          <w:numId w:val="3"/>
        </w:numPr>
      </w:pPr>
      <w:r>
        <w:t>Distribute the Congregation Feedback Form to gather input:</w:t>
      </w:r>
    </w:p>
    <w:p w14:paraId="31BDD8C6" w14:textId="0012C644" w:rsidR="00525CBD" w:rsidRDefault="00525CBD" w:rsidP="00BE2779">
      <w:pPr>
        <w:pStyle w:val="ListParagraph"/>
        <w:numPr>
          <w:ilvl w:val="0"/>
          <w:numId w:val="3"/>
        </w:numPr>
      </w:pPr>
      <w:r>
        <w:t>Did they feel informed and prepared during the drill? (Yes/No)</w:t>
      </w:r>
    </w:p>
    <w:p w14:paraId="5B31E08C" w14:textId="0ACF57DD" w:rsidR="00525CBD" w:rsidRDefault="00525CBD" w:rsidP="00BE2779">
      <w:pPr>
        <w:pStyle w:val="ListParagraph"/>
        <w:numPr>
          <w:ilvl w:val="0"/>
          <w:numId w:val="3"/>
        </w:numPr>
      </w:pPr>
      <w:r>
        <w:t>What improvements or suggestions do they have for future drills? (Open-Ended)</w:t>
      </w:r>
    </w:p>
    <w:p w14:paraId="238032AD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BE2779">
        <w:rPr>
          <w:b/>
          <w:bCs/>
        </w:rPr>
        <w:t>3.</w:t>
      </w: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Evaluate Preparedness:</w:t>
      </w:r>
    </w:p>
    <w:p w14:paraId="0824EC32" w14:textId="2A64B52F" w:rsidR="00525CBD" w:rsidRDefault="00525CBD" w:rsidP="00BE2779">
      <w:pPr>
        <w:pStyle w:val="ListParagraph"/>
        <w:numPr>
          <w:ilvl w:val="0"/>
          <w:numId w:val="3"/>
        </w:numPr>
      </w:pPr>
      <w:r>
        <w:t>Apply the Preparedness Rubric to rate overall team performance:</w:t>
      </w:r>
    </w:p>
    <w:p w14:paraId="0B85E95F" w14:textId="2366445B" w:rsidR="00525CBD" w:rsidRDefault="00525CBD" w:rsidP="00BE2779">
      <w:pPr>
        <w:pStyle w:val="ListParagraph"/>
        <w:numPr>
          <w:ilvl w:val="1"/>
          <w:numId w:val="3"/>
        </w:numPr>
      </w:pPr>
      <w:r>
        <w:t>Communication effectiveness.</w:t>
      </w:r>
    </w:p>
    <w:p w14:paraId="2B56A5A0" w14:textId="578BB1A6" w:rsidR="00525CBD" w:rsidRDefault="00525CBD" w:rsidP="00BE2779">
      <w:pPr>
        <w:pStyle w:val="ListParagraph"/>
        <w:numPr>
          <w:ilvl w:val="1"/>
          <w:numId w:val="3"/>
        </w:numPr>
      </w:pPr>
      <w:r>
        <w:t>Zone search efficiency.</w:t>
      </w:r>
    </w:p>
    <w:p w14:paraId="361CA2DF" w14:textId="7E18FBD5" w:rsidR="00525CBD" w:rsidRDefault="00525CBD" w:rsidP="00BE2779">
      <w:pPr>
        <w:pStyle w:val="ListParagraph"/>
        <w:numPr>
          <w:ilvl w:val="1"/>
          <w:numId w:val="3"/>
        </w:numPr>
      </w:pPr>
      <w:r>
        <w:t>Parent engagement.</w:t>
      </w:r>
    </w:p>
    <w:p w14:paraId="03A12440" w14:textId="7BAF9609" w:rsidR="00525CBD" w:rsidRDefault="00525CBD" w:rsidP="00BE2779">
      <w:pPr>
        <w:pStyle w:val="ListParagraph"/>
        <w:numPr>
          <w:ilvl w:val="1"/>
          <w:numId w:val="3"/>
        </w:numPr>
      </w:pPr>
      <w:r>
        <w:t>Drill execution time.</w:t>
      </w:r>
    </w:p>
    <w:p w14:paraId="57F8598E" w14:textId="07BF146A" w:rsidR="00525CBD" w:rsidRDefault="00525CBD" w:rsidP="00BE2779">
      <w:pPr>
        <w:pStyle w:val="ListParagraph"/>
        <w:numPr>
          <w:ilvl w:val="1"/>
          <w:numId w:val="3"/>
        </w:numPr>
      </w:pPr>
      <w:r>
        <w:t>Team coordination.</w:t>
      </w:r>
    </w:p>
    <w:p w14:paraId="78B96FED" w14:textId="77777777" w:rsidR="00BE2779" w:rsidRDefault="00525CBD" w:rsidP="00BE2779">
      <w:pPr>
        <w:rPr>
          <w:rStyle w:val="apple-tab-span"/>
          <w:rFonts w:eastAsiaTheme="majorEastAsia"/>
          <w:b/>
          <w:bCs/>
        </w:rPr>
      </w:pPr>
      <w:r w:rsidRPr="00BE2779">
        <w:rPr>
          <w:rStyle w:val="apple-tab-span"/>
          <w:rFonts w:eastAsiaTheme="majorEastAsia"/>
          <w:b/>
          <w:bCs/>
        </w:rPr>
        <w:tab/>
      </w:r>
    </w:p>
    <w:p w14:paraId="6D90802A" w14:textId="7A751527" w:rsidR="00525CBD" w:rsidRPr="00BE2779" w:rsidRDefault="00525CBD" w:rsidP="00BE2779">
      <w:pPr>
        <w:rPr>
          <w:b/>
          <w:bCs/>
        </w:rPr>
      </w:pPr>
      <w:r w:rsidRPr="00BE2779">
        <w:rPr>
          <w:b/>
          <w:bCs/>
        </w:rPr>
        <w:lastRenderedPageBreak/>
        <w:t>4.</w:t>
      </w: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Summarize Findings:</w:t>
      </w:r>
    </w:p>
    <w:p w14:paraId="5B91B475" w14:textId="45DC7C55" w:rsidR="00525CBD" w:rsidRDefault="00525CBD" w:rsidP="00BE2779">
      <w:pPr>
        <w:pStyle w:val="ListParagraph"/>
        <w:numPr>
          <w:ilvl w:val="0"/>
          <w:numId w:val="3"/>
        </w:numPr>
      </w:pPr>
      <w:r>
        <w:t>Use the One-Page Report Template to document:</w:t>
      </w:r>
    </w:p>
    <w:p w14:paraId="7FC4C73D" w14:textId="541A985A" w:rsidR="00525CBD" w:rsidRDefault="00525CBD" w:rsidP="00BE2779">
      <w:pPr>
        <w:pStyle w:val="ListParagraph"/>
        <w:numPr>
          <w:ilvl w:val="1"/>
          <w:numId w:val="3"/>
        </w:numPr>
      </w:pPr>
      <w:r>
        <w:t>Areas rated excellent.</w:t>
      </w:r>
    </w:p>
    <w:p w14:paraId="3B1C6E17" w14:textId="151186DC" w:rsidR="00525CBD" w:rsidRDefault="00525CBD" w:rsidP="00BE2779">
      <w:pPr>
        <w:pStyle w:val="ListParagraph"/>
        <w:numPr>
          <w:ilvl w:val="1"/>
          <w:numId w:val="3"/>
        </w:numPr>
      </w:pPr>
      <w:r>
        <w:t>Specific action items for improvement.</w:t>
      </w:r>
    </w:p>
    <w:p w14:paraId="4CB836A8" w14:textId="29F7769F" w:rsidR="00525CBD" w:rsidRDefault="00525CBD" w:rsidP="00BE2779">
      <w:pPr>
        <w:pStyle w:val="ListParagraph"/>
        <w:numPr>
          <w:ilvl w:val="1"/>
          <w:numId w:val="3"/>
        </w:numPr>
      </w:pPr>
      <w:r>
        <w:t>Next steps to enhance future drills.</w:t>
      </w:r>
    </w:p>
    <w:p w14:paraId="52159DC0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  <w:rFonts w:eastAsiaTheme="majorEastAsia"/>
        </w:rPr>
        <w:tab/>
      </w:r>
      <w:r w:rsidRPr="00BE2779">
        <w:rPr>
          <w:b/>
          <w:bCs/>
        </w:rPr>
        <w:t>5.</w:t>
      </w:r>
      <w:r w:rsidRPr="00BE2779">
        <w:rPr>
          <w:rStyle w:val="apple-tab-span"/>
          <w:rFonts w:eastAsiaTheme="majorEastAsia"/>
          <w:b/>
          <w:bCs/>
        </w:rPr>
        <w:tab/>
      </w:r>
      <w:r w:rsidRPr="00BE2779">
        <w:rPr>
          <w:b/>
          <w:bCs/>
        </w:rPr>
        <w:t>Plan Post-Safety Sabbath Improvements:</w:t>
      </w:r>
    </w:p>
    <w:p w14:paraId="2251BCF9" w14:textId="662C5211" w:rsidR="00525CBD" w:rsidRDefault="00525CBD" w:rsidP="00BE2779">
      <w:pPr>
        <w:pStyle w:val="ListParagraph"/>
        <w:numPr>
          <w:ilvl w:val="0"/>
          <w:numId w:val="3"/>
        </w:numPr>
      </w:pPr>
      <w:r>
        <w:t>Adjust tools and SOPs based on feedback from the Safety Sabbath Drill.</w:t>
      </w:r>
    </w:p>
    <w:p w14:paraId="34CB575A" w14:textId="5102D620" w:rsidR="00525CBD" w:rsidRDefault="00525CBD" w:rsidP="00BE2779">
      <w:pPr>
        <w:pStyle w:val="ListParagraph"/>
        <w:numPr>
          <w:ilvl w:val="0"/>
          <w:numId w:val="3"/>
        </w:numPr>
      </w:pPr>
      <w:r>
        <w:t>Schedule a follow-up training session to address any identified weaknesses.</w:t>
      </w:r>
    </w:p>
    <w:p w14:paraId="600F0E09" w14:textId="77777777" w:rsidR="00525CBD" w:rsidRDefault="00525CBD" w:rsidP="00BE2779"/>
    <w:sectPr w:rsidR="00525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62B"/>
    <w:multiLevelType w:val="hybridMultilevel"/>
    <w:tmpl w:val="4C0E08D0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A1D75"/>
    <w:multiLevelType w:val="hybridMultilevel"/>
    <w:tmpl w:val="8D5C6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722B"/>
    <w:multiLevelType w:val="hybridMultilevel"/>
    <w:tmpl w:val="6E006318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37515"/>
    <w:multiLevelType w:val="hybridMultilevel"/>
    <w:tmpl w:val="FA8445E2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E2FB5"/>
    <w:multiLevelType w:val="hybridMultilevel"/>
    <w:tmpl w:val="CD7CB490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78B5"/>
    <w:multiLevelType w:val="hybridMultilevel"/>
    <w:tmpl w:val="06FAE9F2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DA15F9"/>
    <w:multiLevelType w:val="hybridMultilevel"/>
    <w:tmpl w:val="8FBCC65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6A6F7C"/>
    <w:multiLevelType w:val="hybridMultilevel"/>
    <w:tmpl w:val="82CA0E9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2065F"/>
    <w:multiLevelType w:val="hybridMultilevel"/>
    <w:tmpl w:val="1638DC26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4730B"/>
    <w:multiLevelType w:val="hybridMultilevel"/>
    <w:tmpl w:val="6EC60DB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273D1"/>
    <w:multiLevelType w:val="hybridMultilevel"/>
    <w:tmpl w:val="D5DC1002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F24"/>
    <w:multiLevelType w:val="hybridMultilevel"/>
    <w:tmpl w:val="EDE4CA8C"/>
    <w:lvl w:ilvl="0" w:tplc="B94E7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61527"/>
    <w:multiLevelType w:val="hybridMultilevel"/>
    <w:tmpl w:val="4F3AE9C4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D136B2"/>
    <w:multiLevelType w:val="hybridMultilevel"/>
    <w:tmpl w:val="10D411F0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702579">
    <w:abstractNumId w:val="11"/>
  </w:num>
  <w:num w:numId="2" w16cid:durableId="946693236">
    <w:abstractNumId w:val="1"/>
  </w:num>
  <w:num w:numId="3" w16cid:durableId="938878553">
    <w:abstractNumId w:val="6"/>
  </w:num>
  <w:num w:numId="4" w16cid:durableId="1342050871">
    <w:abstractNumId w:val="13"/>
  </w:num>
  <w:num w:numId="5" w16cid:durableId="80879865">
    <w:abstractNumId w:val="5"/>
  </w:num>
  <w:num w:numId="6" w16cid:durableId="453407287">
    <w:abstractNumId w:val="0"/>
  </w:num>
  <w:num w:numId="7" w16cid:durableId="1193764362">
    <w:abstractNumId w:val="8"/>
  </w:num>
  <w:num w:numId="8" w16cid:durableId="1817410236">
    <w:abstractNumId w:val="9"/>
  </w:num>
  <w:num w:numId="9" w16cid:durableId="236941843">
    <w:abstractNumId w:val="2"/>
  </w:num>
  <w:num w:numId="10" w16cid:durableId="315957920">
    <w:abstractNumId w:val="3"/>
  </w:num>
  <w:num w:numId="11" w16cid:durableId="310014925">
    <w:abstractNumId w:val="10"/>
  </w:num>
  <w:num w:numId="12" w16cid:durableId="1131284292">
    <w:abstractNumId w:val="12"/>
  </w:num>
  <w:num w:numId="13" w16cid:durableId="568157768">
    <w:abstractNumId w:val="4"/>
  </w:num>
  <w:num w:numId="14" w16cid:durableId="19704364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HLh15j0L1OLVL6O8jzG8SQ/cRKouXuhNi1IGJy0ULPV5kxU/jC9gBc5pPd6RgpXhrtFbvWzrY7WLPW2+TDreqw==" w:salt="lsXSShlOoEcxii446SWgx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BD"/>
    <w:rsid w:val="00311A6A"/>
    <w:rsid w:val="00525CBD"/>
    <w:rsid w:val="0054376E"/>
    <w:rsid w:val="006C4A27"/>
    <w:rsid w:val="007647E2"/>
    <w:rsid w:val="00B02F81"/>
    <w:rsid w:val="00BE2779"/>
    <w:rsid w:val="00E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D80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7E2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47E2"/>
    <w:pPr>
      <w:keepNext/>
      <w:keepLines/>
      <w:spacing w:before="360" w:after="80"/>
      <w:outlineLvl w:val="0"/>
    </w:pPr>
    <w:rPr>
      <w:rFonts w:eastAsiaTheme="majorEastAsia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47E2"/>
    <w:pPr>
      <w:keepNext/>
      <w:keepLines/>
      <w:spacing w:before="160" w:after="80"/>
      <w:outlineLvl w:val="1"/>
    </w:pPr>
    <w:rPr>
      <w:rFonts w:eastAsiaTheme="majorEastAsia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47E2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C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47E2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47E2"/>
    <w:rPr>
      <w:rFonts w:ascii="Myriad Pro" w:eastAsiaTheme="majorEastAsia" w:hAnsi="Myriad Pro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47E2"/>
    <w:rPr>
      <w:rFonts w:ascii="Myriad Pro" w:eastAsiaTheme="majorEastAsia" w:hAnsi="Myriad Pro" w:cstheme="majorBidi"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CB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CB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C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C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C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C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C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C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CB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C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CB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CBD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525CB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5">
    <w:name w:val="p5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6">
    <w:name w:val="p6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7">
    <w:name w:val="p7"/>
    <w:basedOn w:val="Normal"/>
    <w:rsid w:val="00525CBD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8">
    <w:name w:val="p8"/>
    <w:basedOn w:val="Normal"/>
    <w:rsid w:val="00525CBD"/>
    <w:pPr>
      <w:spacing w:before="180" w:after="0" w:line="240" w:lineRule="auto"/>
      <w:ind w:left="495" w:hanging="4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9">
    <w:name w:val="p9"/>
    <w:basedOn w:val="Normal"/>
    <w:rsid w:val="00525CBD"/>
    <w:pPr>
      <w:spacing w:before="180" w:after="0" w:line="240" w:lineRule="auto"/>
      <w:ind w:left="795" w:hanging="7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525CBD"/>
  </w:style>
  <w:style w:type="table" w:styleId="TableGrid">
    <w:name w:val="Table Grid"/>
    <w:basedOn w:val="TableNormal"/>
    <w:uiPriority w:val="39"/>
    <w:rsid w:val="00764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727</Words>
  <Characters>4148</Characters>
  <Application>Microsoft Office Word</Application>
  <DocSecurity>8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2025-02-18T13:12:00Z</dcterms:created>
  <dcterms:modified xsi:type="dcterms:W3CDTF">2025-02-18T14:46:00Z</dcterms:modified>
</cp:coreProperties>
</file>